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676F88" w:rsidRDefault="00116BE0" w:rsidP="00E17D04">
      <w:pPr>
        <w:rPr>
          <w:rFonts w:cstheme="minorHAnsi"/>
        </w:rPr>
      </w:pPr>
    </w:p>
    <w:p w:rsidR="00116BE0" w:rsidRPr="00676F88" w:rsidRDefault="00C0491E">
      <w:pPr>
        <w:jc w:val="center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CONVOCAÇÃO DE APROVADOS</w:t>
      </w:r>
    </w:p>
    <w:p w:rsidR="00BE4479" w:rsidRPr="00676F88" w:rsidRDefault="00C0491E" w:rsidP="00BE4479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Em conformidade com o Edital do Processo Seletivo de nº </w:t>
      </w:r>
      <w:r w:rsidR="00C64ED9" w:rsidRPr="00676F88">
        <w:rPr>
          <w:rFonts w:cstheme="minorHAnsi"/>
          <w:sz w:val="24"/>
          <w:szCs w:val="24"/>
        </w:rPr>
        <w:t>001/2018</w:t>
      </w:r>
      <w:r w:rsidRPr="00676F88">
        <w:rPr>
          <w:rFonts w:cstheme="minorHAnsi"/>
          <w:sz w:val="24"/>
          <w:szCs w:val="24"/>
        </w:rPr>
        <w:t>, convoca os candidatos aprovados na ordem de classificação abaixo para, no prazo de 03</w:t>
      </w:r>
      <w:r w:rsidR="00BE4479" w:rsidRPr="00676F88">
        <w:rPr>
          <w:rFonts w:cstheme="minorHAnsi"/>
          <w:sz w:val="24"/>
          <w:szCs w:val="24"/>
        </w:rPr>
        <w:t xml:space="preserve"> </w:t>
      </w:r>
      <w:r w:rsidRPr="00676F88">
        <w:rPr>
          <w:rFonts w:cstheme="minorHAnsi"/>
          <w:sz w:val="24"/>
          <w:szCs w:val="24"/>
        </w:rPr>
        <w:t xml:space="preserve">(Três) dias úteis, contados desta publicação, ou contato via telefone, e-mail ou SMS, apresentar-se </w:t>
      </w:r>
      <w:r w:rsidR="00322C21" w:rsidRPr="00676F88">
        <w:rPr>
          <w:rFonts w:cstheme="minorHAnsi"/>
          <w:sz w:val="24"/>
          <w:szCs w:val="24"/>
        </w:rPr>
        <w:t xml:space="preserve">na Prefeitura Municipal de </w:t>
      </w:r>
      <w:r w:rsidR="00C64ED9" w:rsidRPr="00676F88">
        <w:rPr>
          <w:rFonts w:cstheme="minorHAnsi"/>
          <w:sz w:val="24"/>
          <w:szCs w:val="24"/>
        </w:rPr>
        <w:t>Itapejara d’ Oeste</w:t>
      </w:r>
      <w:r w:rsidRPr="00676F88">
        <w:rPr>
          <w:rFonts w:cstheme="minorHAnsi"/>
          <w:sz w:val="24"/>
          <w:szCs w:val="24"/>
        </w:rPr>
        <w:t>,</w:t>
      </w:r>
      <w:r w:rsidR="00322C21" w:rsidRPr="00676F88">
        <w:rPr>
          <w:rFonts w:cstheme="minorHAnsi"/>
          <w:sz w:val="24"/>
          <w:szCs w:val="24"/>
        </w:rPr>
        <w:t xml:space="preserve"> no horário das 08:00 as 12:00 e das 13:30 as 17:</w:t>
      </w:r>
      <w:r w:rsidRPr="00676F88">
        <w:rPr>
          <w:rFonts w:cstheme="minorHAnsi"/>
          <w:sz w:val="24"/>
          <w:szCs w:val="24"/>
        </w:rPr>
        <w:t xml:space="preserve">30 horas. </w:t>
      </w:r>
      <w:r w:rsidR="00BE4479" w:rsidRPr="00676F88">
        <w:rPr>
          <w:rFonts w:cstheme="minorHAnsi"/>
          <w:sz w:val="24"/>
          <w:szCs w:val="24"/>
        </w:rPr>
        <w:t xml:space="preserve">Só será protocolado os documentos completos. </w:t>
      </w:r>
      <w:r w:rsidRPr="00676F88">
        <w:rPr>
          <w:rFonts w:cstheme="minorHAnsi"/>
          <w:sz w:val="24"/>
          <w:szCs w:val="24"/>
        </w:rPr>
        <w:t xml:space="preserve">O convocado deve apresentar-se munido dos documentos relacionados: 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CPF e R.G.;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Carteira de Trabalho;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Certidão de Nascimento;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Foto 3x4;</w:t>
      </w:r>
    </w:p>
    <w:p w:rsidR="00BE4479" w:rsidRPr="00676F88" w:rsidRDefault="00BE4479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 xml:space="preserve">Documento de identificação do Responsável; </w:t>
      </w:r>
    </w:p>
    <w:p w:rsidR="00116BE0" w:rsidRPr="00676F88" w:rsidRDefault="00C0491E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Comprovante de Residência</w:t>
      </w:r>
      <w:r w:rsidR="00322C21" w:rsidRPr="00676F88">
        <w:rPr>
          <w:rFonts w:cstheme="minorHAnsi"/>
          <w:b/>
          <w:sz w:val="24"/>
          <w:szCs w:val="24"/>
        </w:rPr>
        <w:t>;</w:t>
      </w:r>
      <w:r w:rsidRPr="00676F88">
        <w:rPr>
          <w:rFonts w:cstheme="minorHAnsi"/>
          <w:b/>
          <w:sz w:val="24"/>
          <w:szCs w:val="24"/>
        </w:rPr>
        <w:t xml:space="preserve"> </w:t>
      </w:r>
    </w:p>
    <w:p w:rsidR="00116BE0" w:rsidRPr="00676F88" w:rsidRDefault="00C0491E" w:rsidP="00BE4479">
      <w:pPr>
        <w:pStyle w:val="Pargrafoda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Declaração de Matrícula atualizada</w:t>
      </w:r>
      <w:r w:rsidR="00322C21" w:rsidRPr="00676F88">
        <w:rPr>
          <w:rFonts w:cstheme="minorHAnsi"/>
          <w:b/>
          <w:sz w:val="24"/>
          <w:szCs w:val="24"/>
        </w:rPr>
        <w:t>;</w:t>
      </w:r>
    </w:p>
    <w:p w:rsidR="00322C21" w:rsidRPr="00676F88" w:rsidRDefault="00322C21" w:rsidP="00BE4479">
      <w:pPr>
        <w:pStyle w:val="PargrafodaLista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676F88">
        <w:rPr>
          <w:rFonts w:cstheme="minorHAnsi"/>
          <w:b/>
          <w:sz w:val="24"/>
          <w:szCs w:val="24"/>
        </w:rPr>
        <w:t>Documento comprobatório das notas.</w:t>
      </w:r>
    </w:p>
    <w:p w:rsidR="00116BE0" w:rsidRPr="00676F88" w:rsidRDefault="00C0491E">
      <w:pPr>
        <w:ind w:firstLine="1134"/>
        <w:jc w:val="both"/>
        <w:rPr>
          <w:rFonts w:cstheme="minorHAnsi"/>
          <w:sz w:val="24"/>
          <w:szCs w:val="24"/>
        </w:rPr>
      </w:pPr>
      <w:r w:rsidRPr="00676F88">
        <w:rPr>
          <w:rFonts w:cstheme="minorHAnsi"/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Pr="00676F88" w:rsidRDefault="00C0491E">
      <w:pPr>
        <w:ind w:firstLine="1134"/>
        <w:jc w:val="both"/>
        <w:rPr>
          <w:rFonts w:cstheme="minorHAnsi"/>
          <w:b/>
          <w:i/>
          <w:sz w:val="24"/>
          <w:szCs w:val="24"/>
        </w:rPr>
      </w:pPr>
      <w:r w:rsidRPr="00676F88">
        <w:rPr>
          <w:rFonts w:cstheme="minorHAnsi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676F88" w:rsidRDefault="00116BE0">
      <w:pPr>
        <w:ind w:firstLine="1134"/>
        <w:jc w:val="both"/>
        <w:rPr>
          <w:rFonts w:cstheme="minorHAnsi"/>
          <w:b/>
          <w:i/>
          <w:sz w:val="24"/>
          <w:szCs w:val="24"/>
        </w:rPr>
      </w:pPr>
    </w:p>
    <w:p w:rsidR="00116BE0" w:rsidRPr="00676F88" w:rsidRDefault="00C64ED9">
      <w:pPr>
        <w:ind w:firstLine="1134"/>
        <w:jc w:val="right"/>
        <w:rPr>
          <w:rFonts w:cstheme="minorHAnsi"/>
        </w:rPr>
      </w:pPr>
      <w:r w:rsidRPr="00676F88">
        <w:rPr>
          <w:rFonts w:cstheme="minorHAnsi"/>
          <w:sz w:val="24"/>
          <w:szCs w:val="24"/>
        </w:rPr>
        <w:t>Itapejara d’ Oeste</w:t>
      </w:r>
      <w:r w:rsidR="00C0491E" w:rsidRPr="00676F88">
        <w:rPr>
          <w:rFonts w:cstheme="minorHAnsi"/>
          <w:sz w:val="24"/>
          <w:szCs w:val="24"/>
        </w:rPr>
        <w:t xml:space="preserve"> – PR,</w:t>
      </w:r>
      <w:r w:rsidR="001B410C" w:rsidRPr="00676F88">
        <w:rPr>
          <w:rFonts w:cstheme="minorHAnsi"/>
          <w:sz w:val="24"/>
          <w:szCs w:val="24"/>
        </w:rPr>
        <w:t xml:space="preserve"> </w:t>
      </w:r>
      <w:r w:rsidR="00EA04FE">
        <w:rPr>
          <w:rFonts w:cstheme="minorHAnsi"/>
          <w:sz w:val="24"/>
          <w:szCs w:val="24"/>
        </w:rPr>
        <w:t>18</w:t>
      </w:r>
      <w:r w:rsidR="00872379">
        <w:rPr>
          <w:rFonts w:cstheme="minorHAnsi"/>
          <w:sz w:val="24"/>
          <w:szCs w:val="24"/>
        </w:rPr>
        <w:t xml:space="preserve"> de julho</w:t>
      </w:r>
      <w:r w:rsidR="00EF568A">
        <w:rPr>
          <w:rFonts w:cstheme="minorHAnsi"/>
          <w:sz w:val="24"/>
          <w:szCs w:val="24"/>
        </w:rPr>
        <w:t xml:space="preserve"> de 2019</w:t>
      </w:r>
      <w:r w:rsidR="00322C21" w:rsidRPr="00676F88">
        <w:rPr>
          <w:rFonts w:cstheme="minorHAnsi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 w:rsidP="00676F88">
      <w:pPr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676F88" w:rsidRPr="001B410C" w:rsidRDefault="00676F88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  <w:gridCol w:w="992"/>
      </w:tblGrid>
      <w:tr w:rsidR="00C64ED9" w:rsidTr="000122F7">
        <w:trPr>
          <w:trHeight w:val="342"/>
        </w:trPr>
        <w:tc>
          <w:tcPr>
            <w:tcW w:w="5070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EDITAL</w:t>
            </w:r>
          </w:p>
        </w:tc>
        <w:tc>
          <w:tcPr>
            <w:tcW w:w="992" w:type="dxa"/>
            <w:vAlign w:val="center"/>
          </w:tcPr>
          <w:p w:rsidR="00C64ED9" w:rsidRPr="000122F7" w:rsidRDefault="00C64ED9" w:rsidP="000122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22F7">
              <w:rPr>
                <w:rFonts w:cstheme="minorHAnsi"/>
                <w:b/>
                <w:sz w:val="24"/>
                <w:szCs w:val="24"/>
              </w:rPr>
              <w:t>MÉDIA</w:t>
            </w:r>
          </w:p>
        </w:tc>
      </w:tr>
      <w:tr w:rsidR="001B410C" w:rsidTr="00676F88">
        <w:tc>
          <w:tcPr>
            <w:tcW w:w="5070" w:type="dxa"/>
            <w:vAlign w:val="center"/>
          </w:tcPr>
          <w:p w:rsidR="001B410C" w:rsidRPr="000122F7" w:rsidRDefault="00EA04FE" w:rsidP="00676F88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Gabrieli Laurindo da Silva</w:t>
            </w:r>
          </w:p>
        </w:tc>
        <w:tc>
          <w:tcPr>
            <w:tcW w:w="2126" w:type="dxa"/>
            <w:vAlign w:val="center"/>
          </w:tcPr>
          <w:p w:rsidR="001B410C" w:rsidRPr="000122F7" w:rsidRDefault="00EA04FE" w:rsidP="00BE44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122.275.749-41</w:t>
            </w:r>
          </w:p>
        </w:tc>
        <w:tc>
          <w:tcPr>
            <w:tcW w:w="1276" w:type="dxa"/>
            <w:vAlign w:val="center"/>
          </w:tcPr>
          <w:p w:rsidR="001B410C" w:rsidRPr="000122F7" w:rsidRDefault="000122F7" w:rsidP="00676F8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122F7"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  <w:vAlign w:val="center"/>
          </w:tcPr>
          <w:p w:rsidR="001B410C" w:rsidRPr="000122F7" w:rsidRDefault="00EA04FE" w:rsidP="00BE4479">
            <w:pPr>
              <w:pStyle w:val="TableParagraph"/>
              <w:spacing w:before="117"/>
              <w:ind w:right="6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9,57</w:t>
            </w:r>
          </w:p>
        </w:tc>
      </w:tr>
      <w:tr w:rsidR="00872379" w:rsidTr="00804952">
        <w:tc>
          <w:tcPr>
            <w:tcW w:w="5070" w:type="dxa"/>
            <w:vAlign w:val="center"/>
          </w:tcPr>
          <w:p w:rsidR="00872379" w:rsidRDefault="00EA04FE" w:rsidP="00872379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Eloisa de Souza</w:t>
            </w:r>
          </w:p>
        </w:tc>
        <w:tc>
          <w:tcPr>
            <w:tcW w:w="2126" w:type="dxa"/>
            <w:vAlign w:val="center"/>
          </w:tcPr>
          <w:p w:rsidR="00872379" w:rsidRDefault="00EA04FE" w:rsidP="008723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121.156.979-95</w:t>
            </w:r>
          </w:p>
        </w:tc>
        <w:tc>
          <w:tcPr>
            <w:tcW w:w="1276" w:type="dxa"/>
            <w:vAlign w:val="center"/>
          </w:tcPr>
          <w:p w:rsidR="00872379" w:rsidRPr="000122F7" w:rsidRDefault="00872379" w:rsidP="008723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872379" w:rsidRDefault="00EA04FE" w:rsidP="00872379">
            <w:pPr>
              <w:jc w:val="center"/>
            </w:pPr>
            <w:r>
              <w:t>9,53</w:t>
            </w:r>
          </w:p>
        </w:tc>
      </w:tr>
      <w:tr w:rsidR="00872379" w:rsidTr="00804952">
        <w:tc>
          <w:tcPr>
            <w:tcW w:w="5070" w:type="dxa"/>
            <w:vAlign w:val="center"/>
          </w:tcPr>
          <w:p w:rsidR="00872379" w:rsidRDefault="00EA04FE" w:rsidP="00872379">
            <w:pPr>
              <w:pStyle w:val="TableParagraph"/>
              <w:ind w:left="6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Nathalia Custodio de Meira</w:t>
            </w:r>
          </w:p>
        </w:tc>
        <w:tc>
          <w:tcPr>
            <w:tcW w:w="2126" w:type="dxa"/>
            <w:vAlign w:val="center"/>
          </w:tcPr>
          <w:p w:rsidR="00872379" w:rsidRDefault="00EA04FE" w:rsidP="00872379">
            <w:pPr>
              <w:pStyle w:val="TableParagraph"/>
              <w:ind w:left="112" w:right="10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108.903.049-55</w:t>
            </w:r>
          </w:p>
        </w:tc>
        <w:tc>
          <w:tcPr>
            <w:tcW w:w="1276" w:type="dxa"/>
            <w:vAlign w:val="center"/>
          </w:tcPr>
          <w:p w:rsidR="00872379" w:rsidRDefault="00872379" w:rsidP="008723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001/2018</w:t>
            </w:r>
          </w:p>
        </w:tc>
        <w:tc>
          <w:tcPr>
            <w:tcW w:w="992" w:type="dxa"/>
          </w:tcPr>
          <w:p w:rsidR="00872379" w:rsidRDefault="00EA04FE" w:rsidP="00872379">
            <w:pPr>
              <w:jc w:val="center"/>
            </w:pPr>
            <w:r>
              <w:t>9,53</w:t>
            </w:r>
            <w:bookmarkStart w:id="0" w:name="_GoBack"/>
            <w:bookmarkEnd w:id="0"/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298" w:rsidRDefault="00EC2298">
      <w:pPr>
        <w:spacing w:after="0" w:line="240" w:lineRule="auto"/>
      </w:pPr>
      <w:r>
        <w:separator/>
      </w:r>
    </w:p>
  </w:endnote>
  <w:endnote w:type="continuationSeparator" w:id="0">
    <w:p w:rsidR="00EC2298" w:rsidRDefault="00EC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C2298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298" w:rsidRDefault="00EC2298">
      <w:pPr>
        <w:spacing w:after="0" w:line="240" w:lineRule="auto"/>
      </w:pPr>
      <w:r>
        <w:separator/>
      </w:r>
    </w:p>
  </w:footnote>
  <w:footnote w:type="continuationSeparator" w:id="0">
    <w:p w:rsidR="00EC2298" w:rsidRDefault="00EC2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7495A"/>
    <w:multiLevelType w:val="hybridMultilevel"/>
    <w:tmpl w:val="CBBEB24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79D698B"/>
    <w:multiLevelType w:val="hybridMultilevel"/>
    <w:tmpl w:val="91C6D514"/>
    <w:lvl w:ilvl="0" w:tplc="93188382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22F7"/>
    <w:rsid w:val="00023E51"/>
    <w:rsid w:val="00035640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50005"/>
    <w:rsid w:val="00175956"/>
    <w:rsid w:val="00181E9E"/>
    <w:rsid w:val="001B410C"/>
    <w:rsid w:val="001E0B91"/>
    <w:rsid w:val="00241B2C"/>
    <w:rsid w:val="002E0EF4"/>
    <w:rsid w:val="002F3294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12A8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76F88"/>
    <w:rsid w:val="00696AB2"/>
    <w:rsid w:val="006A013E"/>
    <w:rsid w:val="006C03BD"/>
    <w:rsid w:val="006C392F"/>
    <w:rsid w:val="00714742"/>
    <w:rsid w:val="007A7F20"/>
    <w:rsid w:val="007E0256"/>
    <w:rsid w:val="007F1230"/>
    <w:rsid w:val="0080347A"/>
    <w:rsid w:val="0085572E"/>
    <w:rsid w:val="00872379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A48F7"/>
    <w:rsid w:val="00BE4479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74604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A04FE"/>
    <w:rsid w:val="00EA48CA"/>
    <w:rsid w:val="00EB3DDD"/>
    <w:rsid w:val="00EB7137"/>
    <w:rsid w:val="00EB7EE8"/>
    <w:rsid w:val="00EC2298"/>
    <w:rsid w:val="00EC38A5"/>
    <w:rsid w:val="00EC4FF7"/>
    <w:rsid w:val="00EF568A"/>
    <w:rsid w:val="00F22961"/>
    <w:rsid w:val="00F4110C"/>
    <w:rsid w:val="00F44268"/>
    <w:rsid w:val="00F447DF"/>
    <w:rsid w:val="00F609BD"/>
    <w:rsid w:val="00F76BAE"/>
    <w:rsid w:val="00F85C3D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47</cp:revision>
  <cp:lastPrinted>2017-07-26T12:01:00Z</cp:lastPrinted>
  <dcterms:created xsi:type="dcterms:W3CDTF">2017-08-01T11:32:00Z</dcterms:created>
  <dcterms:modified xsi:type="dcterms:W3CDTF">2019-07-18T17:46:00Z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